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media/image1.jpeg" ContentType="image/jpe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rPr>
          <w:rFonts w:ascii="Calibri" w:hAnsi="Calibri" w:cs="Calibri" w:asciiTheme="minorHAnsi" w:cstheme="minorHAnsi" w:hAnsiTheme="minorHAnsi"/>
          <w:b/>
          <w:bCs/>
          <w:caps/>
          <w:sz w:val="36"/>
          <w:szCs w:val="36"/>
        </w:rPr>
      </w:pPr>
      <w:r>
        <w:rPr>
          <w:rFonts w:cs="Calibri" w:cstheme="minorHAnsi" w:ascii="Calibri" w:hAnsi="Calibri"/>
          <w:b/>
          <w:bCs/>
          <w:caps/>
          <w:sz w:val="36"/>
          <w:szCs w:val="36"/>
        </w:rPr>
        <w:drawing>
          <wp:anchor behindDoc="0" distT="0" distB="0" distL="0" distR="0" simplePos="0" locked="0" layoutInCell="0" allowOverlap="1" relativeHeight="2">
            <wp:simplePos x="0" y="0"/>
            <wp:positionH relativeFrom="column">
              <wp:posOffset>-216535</wp:posOffset>
            </wp:positionH>
            <wp:positionV relativeFrom="paragraph">
              <wp:posOffset>-62865</wp:posOffset>
            </wp:positionV>
            <wp:extent cx="2093595" cy="9486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93595" cy="948690"/>
                    </a:xfrm>
                    <a:prstGeom prst="rect">
                      <a:avLst/>
                    </a:prstGeom>
                  </pic:spPr>
                </pic:pic>
              </a:graphicData>
            </a:graphic>
          </wp:anchor>
        </w:drawing>
      </w:r>
    </w:p>
    <w:p>
      <w:pPr>
        <w:pStyle w:val="Normal"/>
        <w:shd w:val="clear" w:color="auto" w:fill="FFFFFF"/>
        <w:spacing w:lineRule="auto" w:line="300" w:before="0" w:after="200"/>
        <w:rPr>
          <w:rFonts w:ascii="Calibri" w:hAnsi="Calibri" w:cs="Calibri" w:asciiTheme="minorHAnsi" w:cstheme="minorHAnsi" w:hAnsiTheme="minorHAnsi"/>
          <w:b/>
          <w:bCs/>
          <w:caps/>
          <w:sz w:val="36"/>
          <w:szCs w:val="36"/>
        </w:rPr>
      </w:pPr>
      <w:r>
        <w:rPr>
          <w:rFonts w:cs="Calibri" w:cstheme="minorHAnsi" w:ascii="Calibri" w:hAnsi="Calibri"/>
          <w:b/>
          <w:bCs/>
          <w:caps/>
          <w:sz w:val="36"/>
          <w:szCs w:val="36"/>
        </w:rPr>
      </w:r>
    </w:p>
    <w:p>
      <w:pPr>
        <w:pStyle w:val="Normal"/>
        <w:shd w:val="clear" w:color="auto" w:fill="FFFFFF"/>
        <w:spacing w:lineRule="auto" w:line="300" w:before="0" w:after="200"/>
        <w:rPr>
          <w:rFonts w:ascii="Calibri" w:hAnsi="Calibri" w:cs="Calibri" w:asciiTheme="minorHAnsi" w:cstheme="minorHAnsi" w:hAnsiTheme="minorHAnsi"/>
          <w:b/>
          <w:bCs/>
          <w:caps/>
          <w:sz w:val="36"/>
          <w:szCs w:val="36"/>
        </w:rPr>
      </w:pPr>
      <w:r>
        <w:rPr>
          <w:rFonts w:cs="Calibri" w:cstheme="minorHAnsi" w:ascii="Calibri" w:hAnsi="Calibri"/>
          <w:b/>
          <w:bCs/>
          <w:caps/>
          <w:sz w:val="36"/>
          <w:szCs w:val="36"/>
        </w:rPr>
      </w:r>
    </w:p>
    <w:p>
      <w:pPr>
        <w:pStyle w:val="Normal"/>
        <w:shd w:val="clear" w:color="auto" w:fill="FFFFFF"/>
        <w:spacing w:lineRule="auto" w:line="300" w:before="0" w:after="200"/>
        <w:rPr>
          <w:rFonts w:ascii="Calibri" w:hAnsi="Calibri" w:cs="Calibri" w:asciiTheme="minorHAnsi" w:cstheme="minorHAnsi" w:hAnsiTheme="minorHAnsi"/>
          <w:b/>
          <w:bCs/>
          <w:caps/>
          <w:sz w:val="36"/>
          <w:szCs w:val="36"/>
        </w:rPr>
      </w:pPr>
      <w:r>
        <w:rPr>
          <w:rFonts w:cs="Calibri" w:ascii="Calibri" w:hAnsi="Calibri" w:asciiTheme="minorHAnsi" w:cstheme="minorHAnsi" w:hAnsiTheme="minorHAnsi"/>
          <w:b/>
          <w:bCs/>
          <w:caps/>
          <w:sz w:val="36"/>
          <w:szCs w:val="36"/>
        </w:rPr>
        <w:t>Formulář pro ODSTOUPENÍ OD SMLOUVY</w:t>
      </w:r>
    </w:p>
    <w:p>
      <w:pPr>
        <w:pStyle w:val="Normal"/>
        <w:shd w:val="clear" w:color="auto" w:fill="FFFFFF"/>
        <w:spacing w:lineRule="auto" w:line="300" w:before="0" w:after="200"/>
        <w:rPr>
          <w:rFonts w:ascii="Calibri" w:hAnsi="Calibri" w:cs="Calibri" w:asciiTheme="minorHAnsi" w:cstheme="minorHAnsi" w:hAnsiTheme="minorHAnsi"/>
          <w:b/>
          <w:bCs/>
          <w:caps/>
          <w:sz w:val="20"/>
          <w:szCs w:val="20"/>
        </w:rPr>
      </w:pPr>
      <w:r>
        <w:rPr>
          <w:rFonts w:cs="Calibri" w:cstheme="minorHAnsi" w:ascii="Calibri" w:hAnsi="Calibri"/>
          <w:b/>
          <w:bCs/>
          <w:caps/>
          <w:sz w:val="20"/>
          <w:szCs w:val="20"/>
        </w:rPr>
      </w:r>
    </w:p>
    <w:p>
      <w:pPr>
        <w:pStyle w:val="Normal"/>
        <w:spacing w:lineRule="auto" w:line="300" w:before="0" w:after="200"/>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 xml:space="preserve">Naranu Studio s.r.o. – provozovatel eshopu </w:t>
      </w:r>
      <w:hyperlink r:id="rId3">
        <w:r>
          <w:rPr>
            <w:rStyle w:val="InternetLink"/>
            <w:rFonts w:eastAsia="Times New Roman" w:cs="Calibri" w:ascii="Calibri" w:hAnsi="Calibri" w:asciiTheme="minorHAnsi" w:cstheme="minorHAnsi" w:hAnsiTheme="minorHAnsi"/>
            <w:b/>
            <w:spacing w:val="2"/>
            <w:sz w:val="20"/>
            <w:szCs w:val="20"/>
          </w:rPr>
          <w:t>www.airbobags.com</w:t>
        </w:r>
      </w:hyperlink>
      <w:r>
        <w:rPr>
          <w:rFonts w:eastAsia="Times New Roman" w:cs="Calibri" w:ascii="Calibri" w:hAnsi="Calibri" w:asciiTheme="minorHAnsi" w:cstheme="minorHAnsi" w:hAnsiTheme="minorHAnsi"/>
          <w:b/>
          <w:spacing w:val="2"/>
          <w:sz w:val="20"/>
          <w:szCs w:val="20"/>
        </w:rPr>
        <w:t xml:space="preserve"> </w:t>
        <w:br/>
      </w:r>
      <w:r>
        <w:rPr>
          <w:rFonts w:eastAsia="Times New Roman" w:cs="Calibri" w:ascii="Calibri" w:hAnsi="Calibri" w:asciiTheme="minorHAnsi" w:cstheme="minorHAnsi" w:hAnsiTheme="minorHAnsi"/>
          <w:b/>
          <w:i w:val="false"/>
          <w:caps w:val="false"/>
          <w:smallCaps w:val="false"/>
          <w:color w:val="000000"/>
          <w:spacing w:val="2"/>
          <w:sz w:val="20"/>
          <w:szCs w:val="20"/>
        </w:rPr>
        <w:t>Vřesovice 173, 696 48 Vřesovice</w:t>
      </w:r>
      <w:r>
        <w:rPr>
          <w:rFonts w:eastAsia="Times New Roman" w:cs="Calibri" w:ascii="Calibri" w:hAnsi="Calibri" w:asciiTheme="minorHAnsi" w:cstheme="minorHAnsi" w:hAnsiTheme="minorHAnsi"/>
          <w:b/>
          <w:spacing w:val="2"/>
          <w:sz w:val="20"/>
          <w:szCs w:val="20"/>
        </w:rPr>
        <w:br/>
        <w:t xml:space="preserve">IČO: </w:t>
      </w:r>
      <w:r>
        <w:rPr>
          <w:rFonts w:eastAsia="Times New Roman" w:cs="Calibri" w:ascii="Calibri" w:hAnsi="Calibri" w:asciiTheme="minorHAnsi" w:cstheme="minorHAnsi" w:hAnsiTheme="minorHAnsi"/>
          <w:b/>
          <w:i w:val="false"/>
          <w:caps w:val="false"/>
          <w:smallCaps w:val="false"/>
          <w:color w:val="000000"/>
          <w:spacing w:val="2"/>
          <w:sz w:val="20"/>
          <w:szCs w:val="20"/>
        </w:rPr>
        <w:t>17070252</w:t>
      </w:r>
      <w:r>
        <w:rPr>
          <w:rFonts w:eastAsia="Times New Roman" w:cs="Calibri" w:ascii="Calibri" w:hAnsi="Calibri" w:asciiTheme="minorHAnsi" w:cstheme="minorHAnsi" w:hAnsiTheme="minorHAnsi"/>
          <w:b/>
          <w:spacing w:val="2"/>
          <w:sz w:val="20"/>
          <w:szCs w:val="20"/>
        </w:rPr>
        <w:t xml:space="preserve"> / DIČ: CZ</w:t>
      </w:r>
      <w:r>
        <w:rPr>
          <w:rFonts w:eastAsia="Times New Roman" w:cs="Calibri" w:ascii="Calibri" w:hAnsi="Calibri" w:asciiTheme="minorHAnsi" w:cstheme="minorHAnsi" w:hAnsiTheme="minorHAnsi"/>
          <w:b/>
          <w:i w:val="false"/>
          <w:caps w:val="false"/>
          <w:smallCaps w:val="false"/>
          <w:color w:val="000000"/>
          <w:spacing w:val="2"/>
          <w:sz w:val="20"/>
          <w:szCs w:val="20"/>
        </w:rPr>
        <w:t>17070252</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3395"/>
        <w:gridCol w:w="5643"/>
      </w:tblGrid>
      <w:tr>
        <w:trPr>
          <w:trHeight w:val="596" w:hRule="atLeast"/>
        </w:trPr>
        <w:tc>
          <w:tcPr>
            <w:tcW w:w="3395" w:type="dxa"/>
            <w:tcBorders/>
          </w:tcPr>
          <w:p>
            <w:pPr>
              <w:pStyle w:val="Normal"/>
              <w:widowControl w:val="false"/>
              <w:suppressAutoHyphens w:val="true"/>
              <w:spacing w:lineRule="auto" w:line="300" w:before="120" w:after="120"/>
              <w:jc w:val="right"/>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kern w:val="0"/>
                <w:sz w:val="20"/>
                <w:szCs w:val="20"/>
                <w:lang w:bidi="ar-SA"/>
              </w:rPr>
              <w:t>Datum uzavření smlouvy:</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right"/>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kern w:val="0"/>
                <w:sz w:val="20"/>
                <w:szCs w:val="20"/>
                <w:lang w:bidi="ar-SA"/>
              </w:rPr>
              <w:t>Jméno a příjmení:</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right"/>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kern w:val="0"/>
                <w:sz w:val="20"/>
                <w:szCs w:val="20"/>
                <w:lang w:bidi="ar-SA"/>
              </w:rPr>
              <w:t>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right"/>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kern w:val="0"/>
                <w:sz w:val="20"/>
                <w:szCs w:val="20"/>
                <w:lang w:bidi="ar-SA"/>
              </w:rPr>
              <w:t>E-mailová 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right"/>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kern w:val="0"/>
                <w:sz w:val="20"/>
                <w:szCs w:val="20"/>
                <w:lang w:bidi="ar-SA"/>
              </w:rPr>
              <w:t>Specifikace zboží, kterého se smlouva týká:</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tcPr>
          <w:p>
            <w:pPr>
              <w:pStyle w:val="Normal"/>
              <w:widowControl w:val="false"/>
              <w:suppressAutoHyphens w:val="true"/>
              <w:spacing w:lineRule="auto" w:line="300" w:before="120" w:after="120"/>
              <w:jc w:val="right"/>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kern w:val="0"/>
                <w:sz w:val="20"/>
                <w:szCs w:val="20"/>
                <w:lang w:bidi="ar-SA"/>
              </w:rPr>
              <w:t>Způsob pro navrácení obdržených finančních prostředků, případně uvedení čísla bankovního účtu:</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11"/>
          <w:szCs w:val="11"/>
        </w:rPr>
      </w:pPr>
      <w:r>
        <w:rPr>
          <w:rFonts w:eastAsia="Calibri" w:cs="Calibri" w:ascii="Calibri" w:hAnsi="Calibri"/>
          <w:sz w:val="11"/>
          <w:szCs w:val="11"/>
        </w:rPr>
      </w:r>
    </w:p>
    <w:p>
      <w:pPr>
        <w:pStyle w:val="Normal"/>
        <w:spacing w:lineRule="auto" w:line="300" w:before="0" w:after="200"/>
        <w:jc w:val="both"/>
        <w:rPr>
          <w:rFonts w:ascii="Calibri" w:hAnsi="Calibri" w:eastAsia="Calibri" w:cs="Calibri"/>
          <w:sz w:val="11"/>
          <w:szCs w:val="11"/>
        </w:rPr>
      </w:pPr>
      <w:r>
        <w:rPr>
          <w:rFonts w:eastAsia="Calibri" w:cs="Calibri" w:ascii="Calibri" w:hAnsi="Calibri"/>
          <w:sz w:val="11"/>
          <w:szCs w:val="11"/>
        </w:rPr>
        <w:t>Je-li kupující spotřebitelem má právo v případě, že objednal zboží prostřednictvím e-shopu společnosti Naranu Studio s.r.o., Vřesovice 173, Vřesivice 69648, IČO: 17070252 („</w:t>
      </w:r>
      <w:r>
        <w:rPr>
          <w:rFonts w:eastAsia="Calibri" w:cs="Calibri" w:ascii="Calibri" w:hAnsi="Calibri"/>
          <w:b/>
          <w:bCs/>
          <w:sz w:val="11"/>
          <w:szCs w:val="11"/>
        </w:rPr>
        <w:t>Společnost</w:t>
      </w:r>
      <w:r>
        <w:rPr>
          <w:rFonts w:eastAsia="Calibri" w:cs="Calibri" w:ascii="Calibri" w:hAnsi="Calibri"/>
          <w:sz w:val="11"/>
          <w:szCs w:val="11"/>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11"/>
          <w:szCs w:val="11"/>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w:t>
      </w:r>
      <w:bookmarkStart w:id="0" w:name="_GoBack"/>
      <w:bookmarkEnd w:id="0"/>
      <w:r>
        <w:rPr>
          <w:rFonts w:cs="" w:ascii="Calibri" w:hAnsi="Calibri" w:asciiTheme="minorHAnsi" w:cstheme="minorBidi" w:hAnsiTheme="minorHAnsi"/>
          <w:sz w:val="11"/>
          <w:szCs w:val="11"/>
        </w:rPr>
        <w:t>adě smlouvy, na základě které má být zboží dodáváno pravidelně a opakovaně, ode dne dodání první dodávky.</w:t>
      </w:r>
    </w:p>
    <w:p>
      <w:pPr>
        <w:pStyle w:val="Normal"/>
        <w:spacing w:lineRule="auto" w:line="300" w:before="0" w:after="200"/>
        <w:jc w:val="both"/>
        <w:rPr>
          <w:sz w:val="11"/>
          <w:szCs w:val="11"/>
        </w:rPr>
      </w:pPr>
      <w:r>
        <w:rPr>
          <w:rFonts w:eastAsia="Calibri" w:cs="Calibri" w:ascii="Calibri" w:hAnsi="Calibri"/>
          <w:sz w:val="11"/>
          <w:szCs w:val="11"/>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11"/>
          <w:szCs w:val="11"/>
        </w:rPr>
      </w:pPr>
      <w:r>
        <w:rPr>
          <w:rFonts w:eastAsia="Calibri" w:cs="Calibri" w:ascii="Calibri" w:hAnsi="Calibri"/>
          <w:sz w:val="11"/>
          <w:szCs w:val="11"/>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11"/>
          <w:szCs w:val="11"/>
        </w:rPr>
      </w:pPr>
      <w:r>
        <w:rPr>
          <w:rFonts w:eastAsia="Calibri" w:cs="Calibri" w:ascii="Calibri" w:hAnsi="Calibri"/>
          <w:sz w:val="11"/>
          <w:szCs w:val="11"/>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spacing w:val="2"/>
          <w:sz w:val="11"/>
          <w:szCs w:val="11"/>
        </w:rPr>
      </w:pPr>
      <w:r>
        <w:rPr>
          <w:spacing w:val="2"/>
          <w:sz w:val="11"/>
          <w:szCs w:val="11"/>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e09a6"/>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irbobags.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LibreOffice/7.5.7.1$MacOSX_X86_64 LibreOffice_project/47eb0cf7efbacdee9b19ae25d6752381ede23126</Application>
  <AppVersion>15.0000</AppVersion>
  <Pages>1</Pages>
  <Words>312</Words>
  <Characters>1893</Characters>
  <CharactersWithSpaces>2195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2023-01-13T04:49:00Z</dcterms:created>
  <dc:creator>Laura Hospodková</dc:creator>
  <dc:description/>
  <dc:language>cs-CZ</dc:language>
  <cp:lastModifiedBy/>
  <dcterms:modified xsi:type="dcterms:W3CDTF">2024-08-15T23:11:28Z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